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6B5EC6" w:rsidRPr="00535E66" w:rsidRDefault="006E339F" w:rsidP="00535E66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-825500</wp:posOffset>
            </wp:positionH>
            <wp:positionV relativeFrom="paragraph">
              <wp:posOffset>7002174</wp:posOffset>
            </wp:positionV>
            <wp:extent cx="3751350" cy="2434546"/>
            <wp:effectExtent l="0" t="0" r="1905" b="444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a58469d932b2b09547b3eab085b24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350" cy="24345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2523682</wp:posOffset>
            </wp:positionH>
            <wp:positionV relativeFrom="paragraph">
              <wp:posOffset>7002780</wp:posOffset>
            </wp:positionV>
            <wp:extent cx="3732028" cy="2518407"/>
            <wp:effectExtent l="0" t="0" r="190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85758_1st_may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2028" cy="25184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015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1B8F8D" wp14:editId="0F5EFE77">
                <wp:simplePos x="0" y="0"/>
                <wp:positionH relativeFrom="column">
                  <wp:posOffset>-476250</wp:posOffset>
                </wp:positionH>
                <wp:positionV relativeFrom="paragraph">
                  <wp:posOffset>1667909</wp:posOffset>
                </wp:positionV>
                <wp:extent cx="6607810" cy="1828800"/>
                <wp:effectExtent l="0" t="0" r="21590" b="2349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781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txbx>
                        <w:txbxContent>
                          <w:p w:rsidR="00256123" w:rsidRPr="00256123" w:rsidRDefault="00256123" w:rsidP="0025612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5612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Праздник 1 мая возник в далеком прошлом, но исправно отмечается в России из года в год. Праздник 1 мая также известен нам и под другими названиями: Праздник весны, Первомай, Праздник Труда, а также День международной солидарности трудящихся.</w:t>
                            </w:r>
                          </w:p>
                          <w:p w:rsidR="00256123" w:rsidRPr="00256123" w:rsidRDefault="00256123" w:rsidP="0025612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5612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История праздника берет начало в середине XIX века. В 1856 году в Австралии рабочие проводили массовые акции протестов и выдвигали требования о восьмичасовом рабочем дне. Австралийское движение подхватили рабочие Канады и США. 1 мая 1886 года демонстрация в Чикаго закончилась стычкой с полицией и кровопролитием. В июле 1889 года в Париже конгресс II Интернационала принял решение о ежегодном проведении первомайских демонстраций в память о погибших.</w:t>
                            </w:r>
                          </w:p>
                          <w:p w:rsidR="00256123" w:rsidRDefault="00256123" w:rsidP="0025612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5612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 России первые праздничные мероприятия и акции прошли в 1891 году в Санкт-Петербурге. В 1918 году правительство РСФСР приняло решение проводить 1 мая государственный праздник День Интернационала. В 1972 году он получил название «День Международной Солидарности Трудящихся – Первое Мая» и стал отмечаться 1 и 2 мая. В 1992 году его переименовали в Праздник Весны и Труда. До 2005 года 1 и 2 мая были официальными нерабочими праздничными днями в России. В соответствии с Федеральным законом от 29 декабря 2004 г. № 201-ФЗ «О внесении изменений в статью 112 Трудового кодекса Российской Федерации», выходным осталось лишь 1 мая.</w:t>
                            </w:r>
                          </w:p>
                          <w:p w:rsidR="00256123" w:rsidRPr="00256123" w:rsidRDefault="00256123" w:rsidP="0025612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5612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1 мая профсоюзы, коммунистические, анархические и альтернативные политические партии устраивают акции и парады, на которых освещают лозунги за права рабочих. На площадях городов проводятся концерты и развлекательные программы с участием звезд эстрады.</w:t>
                            </w:r>
                          </w:p>
                          <w:p w:rsidR="00256123" w:rsidRPr="00256123" w:rsidRDefault="00256123" w:rsidP="0025612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5612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Первые лица государства направляют открытки, грамоты, благодарности, награды и ценные подарки отличившимся работникам.</w:t>
                            </w:r>
                          </w:p>
                          <w:p w:rsidR="00256123" w:rsidRPr="00256123" w:rsidRDefault="00256123" w:rsidP="0025612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5612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 Первомай чествуют не только трудящихся, но и наступление последнего месяца весны, символизирующего расцвет всего живого и приближение лета. В этот праздник жители России устраивают маевки: пикники, поездки за город, на рыбалку, на дачу. Во время таких вылазок на природу они готовят блюда на огне, поют песни под гитару, играют в игры.</w:t>
                            </w:r>
                          </w:p>
                          <w:p w:rsidR="00756C50" w:rsidRPr="00535E66" w:rsidRDefault="00256123" w:rsidP="0025612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25612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Для многих граждан Российской Федерации праздник 1 Мая утратил свой первоначальный  политический и социальный смысл и стал поводом для встреч с друзьями, коллегам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и и приятного отдыха на природе.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37.5pt;margin-top:131.35pt;width:520.3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" filled="f" strokecolor="black [3213]">
                <v:textbox style="mso-fit-shape-to-text:t">
                  <w:txbxContent>
                    <w:p w:rsidR="00256123" w:rsidRPr="00256123" w:rsidRDefault="00256123" w:rsidP="0025612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5612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Праздник 1 мая возник в далеком прошлом, но исправно отмечается в России из года в год. Праздник 1 мая также известен нам и под другими названиями: Праздник весны, Первомай, Праздник Труда, а также День международной солидарности трудящихся.</w:t>
                      </w:r>
                    </w:p>
                    <w:p w:rsidR="00256123" w:rsidRPr="00256123" w:rsidRDefault="00256123" w:rsidP="0025612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5612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История праздника берет начало в середине XIX века. В 1856 году в Австралии рабочие проводили массовые акции протестов и выдвигали требования о восьмичасовом рабочем дне. Австралийское движение подхватили рабочие Канады и США. 1 мая 1886 года демонстрация в Чикаго закончилась стычкой с полицией и кровопролитием. В июле 1889 года в Париже конгресс II Интернационала принял решение о ежегодном проведении первомайских демонстраций в память о погибших.</w:t>
                      </w:r>
                    </w:p>
                    <w:p w:rsidR="00256123" w:rsidRDefault="00256123" w:rsidP="0025612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5612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 России первые праздничные мероприятия и акции прошли в 1891 году в Санкт-Петербурге. В 1918 году правительство РСФСР приняло решение проводить 1 мая государственный праздник День Интернационала. В 1972 году он получил название «День Международной Солидарности Трудящихся – Первое Мая» и стал отмечаться 1 и 2 мая. В 1992 году его переименовали в Праздник Весны и Труда. До 2005 года 1 и 2 мая были официальными нерабочими праздничными днями в России. В соответствии с Федеральным законом от 29 декабря 2004 г. № 201-ФЗ «О внесении изменений в статью 112 Трудового кодекса Российской Федерации», выходным осталось лишь 1 мая.</w:t>
                      </w:r>
                    </w:p>
                    <w:p w:rsidR="00256123" w:rsidRPr="00256123" w:rsidRDefault="00256123" w:rsidP="0025612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5612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1 мая профсоюзы, коммунистические, анархические и альтернативные политические партии устраивают акции и парады, на которых освещают лозунги за права рабочих. На площадях городов проводятся концерты и развлекательные программы с участием звезд эстрады.</w:t>
                      </w:r>
                    </w:p>
                    <w:p w:rsidR="00256123" w:rsidRPr="00256123" w:rsidRDefault="00256123" w:rsidP="0025612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5612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Первые лица государства направляют открытки, грамоты, благодарности, награды и ценные подарки отличившимся работникам.</w:t>
                      </w:r>
                    </w:p>
                    <w:p w:rsidR="00256123" w:rsidRPr="00256123" w:rsidRDefault="00256123" w:rsidP="0025612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5612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 Первомай чествуют не только трудящихся, но и наступление последнего месяца весны, символизирующего расцвет всего живого и приближение лета. В этот праздник жители России устраивают маевки: пикники, поездки за город, на рыбалку, на дачу. Во время таких вылазок на природу они готовят блюда на огне, поют песни под гитару, играют в игры.</w:t>
                      </w:r>
                    </w:p>
                    <w:p w:rsidR="00756C50" w:rsidRPr="00535E66" w:rsidRDefault="00256123" w:rsidP="0025612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25612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Для многих граждан Российской Федерации праздник 1 Мая утратил свой первоначальный  политический и социальный смысл и стал поводом для встреч с друзьями, коллегам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и и приятного отдыха на природе.</w:t>
                      </w:r>
                    </w:p>
                  </w:txbxContent>
                </v:textbox>
              </v:shape>
            </w:pict>
          </mc:Fallback>
        </mc:AlternateContent>
      </w:r>
      <w:r w:rsidR="00DE015D">
        <w:rPr>
          <w:noProof/>
          <w:lang w:eastAsia="ru-RU"/>
        </w:rPr>
        <w:drawing>
          <wp:anchor distT="0" distB="0" distL="114300" distR="114300" simplePos="0" relativeHeight="251658239" behindDoc="0" locked="0" layoutInCell="1" allowOverlap="1" wp14:anchorId="006051D5" wp14:editId="0A300424">
            <wp:simplePos x="0" y="0"/>
            <wp:positionH relativeFrom="column">
              <wp:posOffset>-473710</wp:posOffset>
            </wp:positionH>
            <wp:positionV relativeFrom="paragraph">
              <wp:posOffset>-524230</wp:posOffset>
            </wp:positionV>
            <wp:extent cx="2690037" cy="2690037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120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0037" cy="269003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E6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0A6DE7" wp14:editId="34270106">
                <wp:simplePos x="0" y="0"/>
                <wp:positionH relativeFrom="column">
                  <wp:posOffset>2213610</wp:posOffset>
                </wp:positionH>
                <wp:positionV relativeFrom="paragraph">
                  <wp:posOffset>-258445</wp:posOffset>
                </wp:positionV>
                <wp:extent cx="3795395" cy="18288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539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35E66" w:rsidRPr="00535E66" w:rsidRDefault="00DE015D" w:rsidP="00535E66">
                            <w:pPr>
                              <w:spacing w:after="0" w:line="240" w:lineRule="auto"/>
                              <w:jc w:val="center"/>
                              <w:rPr>
                                <w:rFonts w:ascii="Mistral" w:hAnsi="Mistral"/>
                                <w:b/>
                                <w:color w:val="00660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015D">
                              <w:rPr>
                                <w:rFonts w:ascii="Mistral" w:hAnsi="Mistral"/>
                                <w:b/>
                                <w:color w:val="00B0F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Праздник Весны и труда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27" type="#_x0000_t202" style="position:absolute;margin-left:174.3pt;margin-top:-20.35pt;width:298.8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" filled="f" stroked="f">
                <v:textbox style="mso-fit-shape-to-text:t">
                  <w:txbxContent>
                    <w:p w:rsidR="00535E66" w:rsidRPr="00535E66" w:rsidRDefault="00DE015D" w:rsidP="00535E66">
                      <w:pPr>
                        <w:spacing w:after="0" w:line="240" w:lineRule="auto"/>
                        <w:jc w:val="center"/>
                        <w:rPr>
                          <w:rFonts w:ascii="Mistral" w:hAnsi="Mistral"/>
                          <w:b/>
                          <w:color w:val="00660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015D">
                        <w:rPr>
                          <w:rFonts w:ascii="Mistral" w:hAnsi="Mistral"/>
                          <w:b/>
                          <w:color w:val="00B0F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Праздник Весны и труда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B5EC6" w:rsidRPr="00535E66" w:rsidSect="00DE015D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284" w:right="707" w:bottom="28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695B" w:rsidRDefault="00D1695B" w:rsidP="0091675B">
      <w:pPr>
        <w:spacing w:after="0" w:line="240" w:lineRule="auto"/>
      </w:pPr>
      <w:r>
        <w:separator/>
      </w:r>
    </w:p>
  </w:endnote>
  <w:endnote w:type="continuationSeparator" w:id="0">
    <w:p w:rsidR="00D1695B" w:rsidRDefault="00D1695B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8946400"/>
      <w:docPartObj>
        <w:docPartGallery w:val="Page Numbers (Bottom of Page)"/>
        <w:docPartUnique/>
      </w:docPartObj>
    </w:sdtPr>
    <w:sdtEndPr>
      <w:rPr>
        <w:rFonts w:ascii="Segoe Print" w:hAnsi="Segoe Print"/>
        <w:b/>
        <w:sz w:val="40"/>
        <w:szCs w:val="40"/>
      </w:rPr>
    </w:sdtEndPr>
    <w:sdtContent>
      <w:p w:rsidR="00535E66" w:rsidRPr="00535E66" w:rsidRDefault="00DE015D">
        <w:pPr>
          <w:pStyle w:val="a7"/>
          <w:jc w:val="right"/>
          <w:rPr>
            <w:rFonts w:ascii="Segoe Print" w:hAnsi="Segoe Print"/>
            <w:b/>
            <w:sz w:val="40"/>
            <w:szCs w:val="40"/>
          </w:rPr>
        </w:pPr>
        <w:r>
          <w:rPr>
            <w:rFonts w:ascii="Segoe Print" w:hAnsi="Segoe Print"/>
            <w:b/>
            <w:sz w:val="40"/>
            <w:szCs w:val="40"/>
          </w:rPr>
          <w:t>4</w:t>
        </w:r>
      </w:p>
    </w:sdtContent>
  </w:sdt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695B" w:rsidRDefault="00D1695B" w:rsidP="0091675B">
      <w:pPr>
        <w:spacing w:after="0" w:line="240" w:lineRule="auto"/>
      </w:pPr>
      <w:r>
        <w:separator/>
      </w:r>
    </w:p>
  </w:footnote>
  <w:footnote w:type="continuationSeparator" w:id="0">
    <w:p w:rsidR="00D1695B" w:rsidRDefault="00D1695B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D1695B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D1695B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D1695B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1F6DB8"/>
    <w:multiLevelType w:val="hybridMultilevel"/>
    <w:tmpl w:val="9FA62FAC"/>
    <w:lvl w:ilvl="0" w:tplc="DFF4102C">
      <w:start w:val="1"/>
      <w:numFmt w:val="decimal"/>
      <w:lvlText w:val="%1."/>
      <w:lvlJc w:val="left"/>
      <w:pPr>
        <w:ind w:left="360" w:hanging="360"/>
      </w:pPr>
      <w:rPr>
        <w:color w:val="1F497D" w:themeColor="text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6656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33BD0"/>
    <w:rsid w:val="00240C71"/>
    <w:rsid w:val="00253F7A"/>
    <w:rsid w:val="0025593A"/>
    <w:rsid w:val="00256123"/>
    <w:rsid w:val="00294B1F"/>
    <w:rsid w:val="002B1D14"/>
    <w:rsid w:val="002D2218"/>
    <w:rsid w:val="00317E15"/>
    <w:rsid w:val="003404B1"/>
    <w:rsid w:val="00355B0F"/>
    <w:rsid w:val="00377901"/>
    <w:rsid w:val="00386C66"/>
    <w:rsid w:val="003D2966"/>
    <w:rsid w:val="003D2E9D"/>
    <w:rsid w:val="004046DD"/>
    <w:rsid w:val="00497C4F"/>
    <w:rsid w:val="004C34BD"/>
    <w:rsid w:val="00530D7E"/>
    <w:rsid w:val="00535E66"/>
    <w:rsid w:val="00540B1C"/>
    <w:rsid w:val="00582DEE"/>
    <w:rsid w:val="00593CB6"/>
    <w:rsid w:val="005A0FB9"/>
    <w:rsid w:val="005F0009"/>
    <w:rsid w:val="00601862"/>
    <w:rsid w:val="0060595C"/>
    <w:rsid w:val="0061102B"/>
    <w:rsid w:val="00616718"/>
    <w:rsid w:val="00643513"/>
    <w:rsid w:val="00650813"/>
    <w:rsid w:val="006A67FE"/>
    <w:rsid w:val="006D2556"/>
    <w:rsid w:val="006E339F"/>
    <w:rsid w:val="006F32B7"/>
    <w:rsid w:val="00756C50"/>
    <w:rsid w:val="00766D0D"/>
    <w:rsid w:val="0077278D"/>
    <w:rsid w:val="007825D9"/>
    <w:rsid w:val="00782A0E"/>
    <w:rsid w:val="007D6FE3"/>
    <w:rsid w:val="007E380D"/>
    <w:rsid w:val="00820BBD"/>
    <w:rsid w:val="0082228B"/>
    <w:rsid w:val="00824F67"/>
    <w:rsid w:val="00861B99"/>
    <w:rsid w:val="0091675B"/>
    <w:rsid w:val="009233EC"/>
    <w:rsid w:val="0093042B"/>
    <w:rsid w:val="009930CC"/>
    <w:rsid w:val="009954D3"/>
    <w:rsid w:val="009A5C9F"/>
    <w:rsid w:val="009D0E46"/>
    <w:rsid w:val="00A12AA7"/>
    <w:rsid w:val="00A54F44"/>
    <w:rsid w:val="00A62557"/>
    <w:rsid w:val="00AA440D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C032F1"/>
    <w:rsid w:val="00C55940"/>
    <w:rsid w:val="00C60EAD"/>
    <w:rsid w:val="00C72968"/>
    <w:rsid w:val="00C81888"/>
    <w:rsid w:val="00C9211C"/>
    <w:rsid w:val="00CA35A0"/>
    <w:rsid w:val="00CB6FC8"/>
    <w:rsid w:val="00CD56BF"/>
    <w:rsid w:val="00CF1A27"/>
    <w:rsid w:val="00D04F6D"/>
    <w:rsid w:val="00D1695B"/>
    <w:rsid w:val="00D327E5"/>
    <w:rsid w:val="00D553DF"/>
    <w:rsid w:val="00D76EEE"/>
    <w:rsid w:val="00D800F1"/>
    <w:rsid w:val="00DA0D73"/>
    <w:rsid w:val="00DA16A2"/>
    <w:rsid w:val="00DE015D"/>
    <w:rsid w:val="00DE2B7E"/>
    <w:rsid w:val="00E15895"/>
    <w:rsid w:val="00E411C1"/>
    <w:rsid w:val="00E558B2"/>
    <w:rsid w:val="00E84220"/>
    <w:rsid w:val="00EA46F5"/>
    <w:rsid w:val="00ED0B68"/>
    <w:rsid w:val="00ED14BB"/>
    <w:rsid w:val="00EF4AE8"/>
    <w:rsid w:val="00F00410"/>
    <w:rsid w:val="00F0515F"/>
    <w:rsid w:val="00F169CB"/>
    <w:rsid w:val="00F22FB1"/>
    <w:rsid w:val="00F24680"/>
    <w:rsid w:val="00F3173D"/>
    <w:rsid w:val="00F3398E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7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19B3EF-563F-4D14-9EEF-E909DC53E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58</cp:revision>
  <cp:lastPrinted>2023-03-04T16:56:00Z</cp:lastPrinted>
  <dcterms:created xsi:type="dcterms:W3CDTF">2019-05-19T16:09:00Z</dcterms:created>
  <dcterms:modified xsi:type="dcterms:W3CDTF">2024-05-05T17:28:00Z</dcterms:modified>
</cp:coreProperties>
</file>